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51C2" w14:textId="61921DF0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Job Title: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Account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Manager</w:t>
      </w:r>
    </w:p>
    <w:p w14:paraId="294B940B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Employment Type: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Full Time</w:t>
      </w:r>
    </w:p>
    <w:p w14:paraId="4F452892" w14:textId="77777777" w:rsidR="00FC6C99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Job Category: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Sales</w:t>
      </w:r>
    </w:p>
    <w:p w14:paraId="289C25D2" w14:textId="5EEC227F" w:rsidR="00FC6C99" w:rsidRPr="003D6C09" w:rsidRDefault="00FC6C99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VP, Sales</w:t>
      </w:r>
    </w:p>
    <w:p w14:paraId="65CE0761" w14:textId="3034E22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8470F">
        <w:rPr>
          <w:rFonts w:ascii="Times New Roman" w:eastAsia="Times New Roman" w:hAnsi="Times New Roman" w:cs="Times New Roman"/>
          <w:kern w:val="0"/>
          <w14:ligatures w14:val="none"/>
        </w:rPr>
        <w:t>Houston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, TX</w:t>
      </w:r>
    </w:p>
    <w:p w14:paraId="4338A61F" w14:textId="750941D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Description: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Southwest Heater and Control is an innovative and growth-oriented thermal component distribution company dedicated to providing quality thermal solutions that enable customers to maintain optimal operations.  We pride ourselves on fostering a collaborative environment where creativity and initiative are encouraged. As we continue to expand our reach, we are seeking a highly skilled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Account Manager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team.</w:t>
      </w:r>
    </w:p>
    <w:p w14:paraId="461D1058" w14:textId="5227CFBC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Description: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As an Account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Manager you w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ill be responsible for managing and nurturing relationships with existing clients, as well as identifying and closing new business opportunities. The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ideal candidate will have a proven track record of exceeding sales targets, excellent communication and negotiation skills, and a strong customer-centric mindset.</w:t>
      </w:r>
    </w:p>
    <w:p w14:paraId="6408D323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Responsibilities:</w:t>
      </w:r>
    </w:p>
    <w:p w14:paraId="4198D762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Relationship Management:</w:t>
      </w:r>
    </w:p>
    <w:p w14:paraId="1F8B9322" w14:textId="67891C3C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Develop and maintain 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strong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relationships with existing 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customers.</w:t>
      </w:r>
    </w:p>
    <w:p w14:paraId="48985299" w14:textId="604081E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Serve as the primary point of contact for c</w:t>
      </w:r>
      <w:r w:rsidR="00940D1A" w:rsidRPr="003D6C09">
        <w:rPr>
          <w:rFonts w:ascii="Times New Roman" w:eastAsia="Times New Roman" w:hAnsi="Times New Roman" w:cs="Times New Roman"/>
          <w:kern w:val="0"/>
          <w14:ligatures w14:val="none"/>
        </w:rPr>
        <w:t>ustomer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inquiries, issues, and escalations.</w:t>
      </w:r>
    </w:p>
    <w:p w14:paraId="16A589DB" w14:textId="444C1C7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Understand </w:t>
      </w:r>
      <w:r w:rsidR="00940D1A" w:rsidRPr="003D6C09">
        <w:rPr>
          <w:rFonts w:ascii="Times New Roman" w:eastAsia="Times New Roman" w:hAnsi="Times New Roman" w:cs="Times New Roman"/>
          <w:kern w:val="0"/>
          <w14:ligatures w14:val="none"/>
        </w:rPr>
        <w:t>customers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business needs and objectives, and proactively identify opportunities to add value and enhance the client experience.</w:t>
      </w:r>
    </w:p>
    <w:p w14:paraId="67A65AF7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Conduct regular check-ins and account reviews to ensure client satisfaction and identify areas for improvement.</w:t>
      </w:r>
    </w:p>
    <w:p w14:paraId="73FCAFB6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 Development:</w:t>
      </w:r>
    </w:p>
    <w:p w14:paraId="3FEDCE3B" w14:textId="234673E6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Identify and prospect for new business opportunities within assigned territory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0D83A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Conduct thorough research to understand potential clients' business challenges, pain points, and goals.</w:t>
      </w:r>
    </w:p>
    <w:p w14:paraId="1E816050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Develop tailored solutions and proposals to address clients' needs and position our products/services as the best solution.</w:t>
      </w:r>
    </w:p>
    <w:p w14:paraId="64589615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Lead the entire sales cycle from prospecting and lead generation to negotiation and closing.</w:t>
      </w:r>
    </w:p>
    <w:p w14:paraId="3582863C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Sales Performance:</w:t>
      </w:r>
    </w:p>
    <w:p w14:paraId="6B648722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Meet and exceed sales targets and performance metrics, including revenue goals, new customer acquisition targets, and sales activity quotas.</w:t>
      </w:r>
    </w:p>
    <w:p w14:paraId="0AA10D4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Effectively manage sales pipelines and opportunities in CRM software, ensuring accurate forecasting and reporting.</w:t>
      </w:r>
    </w:p>
    <w:p w14:paraId="5F8816D1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Continuously seek opportunities to upsell and cross-sell additional products/services to existing clients.</w:t>
      </w:r>
    </w:p>
    <w:p w14:paraId="02E03396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 and Communication:</w:t>
      </w:r>
    </w:p>
    <w:p w14:paraId="6E27A4EE" w14:textId="7A8AB4E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Work closely with internal teams, including marketing and customer support, to align strategies and ensure a seamless client experience.</w:t>
      </w:r>
    </w:p>
    <w:p w14:paraId="01EF3B73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Communicate client feedback, market insights, and competitive intelligence to relevant stakeholders to inform product development and go-to-market strategies.</w:t>
      </w:r>
    </w:p>
    <w:p w14:paraId="51C84E11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Collaborate with sales leadership to develop sales strategies, tactics, and processes to drive growth and achieve organizational objectives.</w:t>
      </w:r>
    </w:p>
    <w:p w14:paraId="0C67D13A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Development:</w:t>
      </w:r>
    </w:p>
    <w:p w14:paraId="05D24988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Stay informed about industry trends, best practices, and competitor offerings to maintain a competitive edge in the market.</w:t>
      </w:r>
    </w:p>
    <w:p w14:paraId="6F5BA75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Participate in training sessions, workshops, and other professional development activities to enhance sales skills and product knowledge.</w:t>
      </w:r>
    </w:p>
    <w:p w14:paraId="287CADCA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Qualifications:</w:t>
      </w:r>
    </w:p>
    <w:p w14:paraId="52F9014F" w14:textId="3EC17BB5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Bachelor’s degree in business administration, Marketing, or related field.</w:t>
      </w:r>
    </w:p>
    <w:p w14:paraId="47EB2068" w14:textId="148C6D94" w:rsidR="006A4CED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Proven track record of success in B2B sales, with a minimum of 2 years of experience in account management or sales.</w:t>
      </w:r>
    </w:p>
    <w:p w14:paraId="22470ECC" w14:textId="47F5EBAD" w:rsidR="006A4CED" w:rsidRPr="003D6C09" w:rsidRDefault="006A4CED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business acumen</w:t>
      </w:r>
      <w:r w:rsidR="004D0EB1" w:rsidRPr="003D6C09">
        <w:rPr>
          <w:rFonts w:ascii="Times New Roman" w:eastAsia="Times New Roman" w:hAnsi="Times New Roman" w:cs="Times New Roman"/>
          <w:kern w:val="0"/>
          <w14:ligatures w14:val="none"/>
        </w:rPr>
        <w:t>: U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nderstanding of sales principles and techniques.</w:t>
      </w:r>
    </w:p>
    <w:p w14:paraId="3A4C1842" w14:textId="4B53E234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Tech-Savvy: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Proficiency in CRM software and other sales tools; ability to adapt to new technologies quickly.</w:t>
      </w:r>
    </w:p>
    <w:p w14:paraId="1B0F79DC" w14:textId="22B2A40C" w:rsidR="006A4CED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Communication Skills: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Excellent communication, presentation, and negotiation skills.</w:t>
      </w:r>
    </w:p>
    <w:p w14:paraId="18C39D83" w14:textId="77777777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Self-Motivated: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Highly motivated and driven by results, with a proactive approach to prospecting and lead generation.</w:t>
      </w:r>
    </w:p>
    <w:p w14:paraId="294B4F3C" w14:textId="250B86E4" w:rsidR="006A4CED" w:rsidRPr="003D6C09" w:rsidRDefault="006A4CED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in industrial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distribution is a plus.</w:t>
      </w:r>
    </w:p>
    <w:p w14:paraId="0EEEFD58" w14:textId="614F49A5" w:rsidR="00BA0726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up to </w:t>
      </w:r>
      <w:r w:rsidR="004D0EB1" w:rsidRPr="003D6C09">
        <w:rPr>
          <w:rFonts w:ascii="Times New Roman" w:eastAsia="Times New Roman" w:hAnsi="Times New Roman" w:cs="Times New Roman"/>
          <w:kern w:val="0"/>
          <w14:ligatures w14:val="none"/>
        </w:rPr>
        <w:t>40%.</w:t>
      </w:r>
    </w:p>
    <w:p w14:paraId="492B7D13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Benefits:</w:t>
      </w:r>
    </w:p>
    <w:p w14:paraId="246A184C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Competitive salary and commission structure.</w:t>
      </w:r>
    </w:p>
    <w:p w14:paraId="1532DFA6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Comprehensive benefits package, including health insurance, retirement savings plan, and paid time off.</w:t>
      </w:r>
    </w:p>
    <w:p w14:paraId="5BBA9415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Opportunities for professional development and career advancement.</w:t>
      </w:r>
    </w:p>
    <w:p w14:paraId="5A4915C6" w14:textId="14B3ED16" w:rsidR="00AE3BB6" w:rsidRPr="003D6C09" w:rsidRDefault="006A4CED" w:rsidP="00AA7D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Dynamic and collaborative work environment with a focus on innovation and excellence.</w:t>
      </w:r>
    </w:p>
    <w:sectPr w:rsidR="00AE3BB6" w:rsidRPr="003D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7089"/>
    <w:multiLevelType w:val="multilevel"/>
    <w:tmpl w:val="2DE8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50221"/>
    <w:multiLevelType w:val="multilevel"/>
    <w:tmpl w:val="D7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A0017"/>
    <w:multiLevelType w:val="multilevel"/>
    <w:tmpl w:val="1F5E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4C7"/>
    <w:multiLevelType w:val="multilevel"/>
    <w:tmpl w:val="51F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2267">
    <w:abstractNumId w:val="0"/>
  </w:num>
  <w:num w:numId="2" w16cid:durableId="1452281772">
    <w:abstractNumId w:val="1"/>
  </w:num>
  <w:num w:numId="3" w16cid:durableId="1217861878">
    <w:abstractNumId w:val="3"/>
  </w:num>
  <w:num w:numId="4" w16cid:durableId="54533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ED"/>
    <w:rsid w:val="001574CC"/>
    <w:rsid w:val="001D4623"/>
    <w:rsid w:val="002D65B5"/>
    <w:rsid w:val="00355FCA"/>
    <w:rsid w:val="003D6C09"/>
    <w:rsid w:val="004D0EB1"/>
    <w:rsid w:val="006A4CED"/>
    <w:rsid w:val="0084458A"/>
    <w:rsid w:val="00940D1A"/>
    <w:rsid w:val="00AA7D1B"/>
    <w:rsid w:val="00AE3BB6"/>
    <w:rsid w:val="00B2770A"/>
    <w:rsid w:val="00B7243E"/>
    <w:rsid w:val="00B8470F"/>
    <w:rsid w:val="00BA0726"/>
    <w:rsid w:val="00D43ACC"/>
    <w:rsid w:val="00EC3808"/>
    <w:rsid w:val="00EE2C4F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C939"/>
  <w15:chartTrackingRefBased/>
  <w15:docId w15:val="{3A6228E7-4E76-43FA-B244-AF30E0C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C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Himmelman</dc:creator>
  <cp:keywords/>
  <dc:description/>
  <cp:lastModifiedBy>Michele Stegeman</cp:lastModifiedBy>
  <cp:revision>3</cp:revision>
  <dcterms:created xsi:type="dcterms:W3CDTF">2024-06-28T18:40:00Z</dcterms:created>
  <dcterms:modified xsi:type="dcterms:W3CDTF">2024-06-28T18:40:00Z</dcterms:modified>
</cp:coreProperties>
</file>